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3526"/>
      </w:tblGrid>
      <w:tr w:rsidR="00D61C18" w14:paraId="7D1619F2" w14:textId="77777777"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5CC377A" w14:textId="77777777" w:rsidR="00D61C18" w:rsidRDefault="00000000">
            <w:r>
              <w:rPr>
                <w:noProof/>
              </w:rPr>
              <w:drawing>
                <wp:inline distT="0" distB="0" distL="0" distR="0" wp14:anchorId="3AB0ACF5" wp14:editId="26E813BD">
                  <wp:extent cx="2562225" cy="581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6790DDF" w14:textId="77777777" w:rsidR="00D61C18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04A003E" wp14:editId="21F82869">
                  <wp:extent cx="1095375" cy="952500"/>
                  <wp:effectExtent l="0" t="0" r="0" b="0"/>
                  <wp:docPr id="906339870" name="Picture 906339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1D72FD" w14:textId="77777777" w:rsidR="0053403F" w:rsidRDefault="0053403F">
      <w:pPr>
        <w:spacing w:after="200"/>
        <w:jc w:val="right"/>
        <w:rPr>
          <w:b/>
          <w:bCs/>
        </w:rPr>
      </w:pPr>
    </w:p>
    <w:p w14:paraId="53EE555E" w14:textId="3ECC4FC8" w:rsidR="00D61C18" w:rsidRDefault="00000000">
      <w:pPr>
        <w:spacing w:after="200"/>
        <w:jc w:val="right"/>
      </w:pPr>
      <w:r>
        <w:rPr>
          <w:b/>
          <w:bCs/>
        </w:rPr>
        <w:t>Anexa nr. 1</w:t>
      </w:r>
    </w:p>
    <w:p w14:paraId="794DEC1C" w14:textId="77777777" w:rsidR="00D61C18" w:rsidRDefault="00000000">
      <w:pPr>
        <w:spacing w:after="240"/>
        <w:jc w:val="center"/>
      </w:pPr>
      <w:r>
        <w:rPr>
          <w:b/>
          <w:bCs/>
        </w:rPr>
        <w:t>Apel la proiecte adresate studenților și asociațiilor studențești pentru promovarea antreprenoriatului și a societății antreprenoriale studențești în cadrul UNIHUB – Societatea Antreprenorială Studențească</w:t>
      </w:r>
    </w:p>
    <w:p w14:paraId="3D67DCC4" w14:textId="56420BD2" w:rsidR="00D61C18" w:rsidRDefault="00000000">
      <w:pPr>
        <w:spacing w:after="120"/>
        <w:jc w:val="both"/>
      </w:pPr>
      <w:r>
        <w:t>UNIHUB – Societatea Antreprenorială Studențească lansează competiția de proiecte adresate studenților și asociațiilor studențești, având ca temă promovarea proiectelor antreprenoriale sociale, culturale, artizanale și creative în comunitatea UB, cu o categorie dedicată proiectelor cu componentă AI, pentru anul 2026.</w:t>
      </w:r>
    </w:p>
    <w:p w14:paraId="548D28F0" w14:textId="5E61F598" w:rsidR="00D61C18" w:rsidRDefault="00000000">
      <w:pPr>
        <w:spacing w:after="120"/>
        <w:jc w:val="both"/>
      </w:pPr>
      <w:r>
        <w:t xml:space="preserve">Sursă de finanțare: UNIHUB – Societatea Antreprenorială Studențească, prin proiectul CNFIS-FDI-2026-F-1069 – „UniHub NEXT </w:t>
      </w:r>
      <w:r w:rsidR="0053403F">
        <w:t>-</w:t>
      </w:r>
      <w:r>
        <w:t xml:space="preserve"> Antreprenoriat inteligent, sustenabil și digital”.</w:t>
      </w:r>
    </w:p>
    <w:p w14:paraId="466861F1" w14:textId="6860752C" w:rsidR="00D61C18" w:rsidRDefault="00000000">
      <w:pPr>
        <w:spacing w:after="120"/>
        <w:jc w:val="both"/>
      </w:pPr>
      <w:r>
        <w:t>Proiecte susținute: 15 proiecte antreprenoriale, incluzând o categorie dedicată proiectelor cu componentă AI (dacă există economii la bugetul alocat, în urma evaluării aplicațiilor de proiecte, numărul de proiecte poate fi mai mare).</w:t>
      </w:r>
    </w:p>
    <w:p w14:paraId="2D8243D4" w14:textId="31833FF8" w:rsidR="00D61C18" w:rsidRDefault="00000000">
      <w:pPr>
        <w:spacing w:after="120"/>
        <w:jc w:val="both"/>
      </w:pPr>
      <w:r>
        <w:t xml:space="preserve">Suma alocată: maximum </w:t>
      </w:r>
      <w:r w:rsidR="00812A3E">
        <w:t>3000</w:t>
      </w:r>
      <w:r w:rsidRPr="00812A3E">
        <w:t xml:space="preserve"> lei/proiect (</w:t>
      </w:r>
      <w:r w:rsidR="00812A3E">
        <w:t>500</w:t>
      </w:r>
      <w:r w:rsidRPr="00812A3E">
        <w:t xml:space="preserve"> lei/membru al echipei, maxim 6 membri).</w:t>
      </w:r>
    </w:p>
    <w:p w14:paraId="7970D75B" w14:textId="77777777" w:rsidR="00D61C18" w:rsidRDefault="00000000">
      <w:pPr>
        <w:spacing w:after="120"/>
        <w:jc w:val="both"/>
      </w:pPr>
      <w:r>
        <w:t>Cheltuieli eligibile: cheltuieli cu cazarea; cheltuieli cu asigurarea mesei; cheltuieli de transport; cheltuieli de logistică (cheltuieli materiale, cheltuieli de editare, multiplicare și alte asemenea).</w:t>
      </w:r>
    </w:p>
    <w:p w14:paraId="7902B8DD" w14:textId="18479586" w:rsidR="00D61C18" w:rsidRDefault="00000000">
      <w:pPr>
        <w:spacing w:after="120"/>
        <w:jc w:val="both"/>
      </w:pPr>
      <w:r>
        <w:t xml:space="preserve">Depunerea aplicațiilor se face prin e-mail, la adresa </w:t>
      </w:r>
      <w:hyperlink r:id="rId7" w:history="1">
        <w:r w:rsidR="00812A3E" w:rsidRPr="007B1B16">
          <w:rPr>
            <w:rStyle w:val="Hyperlink"/>
          </w:rPr>
          <w:t>camelia.cojocaru@faa.unibuc/ro</w:t>
        </w:r>
      </w:hyperlink>
      <w:r w:rsidR="00812A3E">
        <w:t xml:space="preserve"> si </w:t>
      </w:r>
      <w:hyperlink r:id="rId8" w:history="1">
        <w:r w:rsidR="00D61C18">
          <w:rPr>
            <w:color w:val="0563C1"/>
            <w:u w:val="single"/>
          </w:rPr>
          <w:t>unihub@unibuc.ro</w:t>
        </w:r>
      </w:hyperlink>
      <w:r>
        <w:t>. Tot la acest</w:t>
      </w:r>
      <w:r w:rsidR="00812A3E">
        <w:t>e</w:t>
      </w:r>
      <w:r>
        <w:t xml:space="preserve"> adres</w:t>
      </w:r>
      <w:r w:rsidR="00812A3E">
        <w:t>e</w:t>
      </w:r>
      <w:r>
        <w:t xml:space="preserve"> se realizează și comunicarea cu echipa de management FDI.</w:t>
      </w:r>
    </w:p>
    <w:p w14:paraId="787AEB65" w14:textId="77777777" w:rsidR="00D61C18" w:rsidRDefault="00000000">
      <w:pPr>
        <w:spacing w:before="120" w:after="80"/>
      </w:pPr>
      <w:r>
        <w:rPr>
          <w:b/>
          <w:bCs/>
        </w:rPr>
        <w:t>Documente necesare la depunere (transmise pe e-mail)</w:t>
      </w:r>
    </w:p>
    <w:p w14:paraId="1EA57E4D" w14:textId="77777777" w:rsidR="00D61C18" w:rsidRDefault="00000000">
      <w:pPr>
        <w:spacing w:after="120"/>
        <w:jc w:val="both"/>
      </w:pPr>
      <w:r>
        <w:t xml:space="preserve">Aplicațiile se transmit prin e-mail la adresa </w:t>
      </w:r>
      <w:hyperlink r:id="rId9" w:history="1">
        <w:r w:rsidR="00D61C18">
          <w:rPr>
            <w:color w:val="0563C1"/>
            <w:u w:val="single"/>
          </w:rPr>
          <w:t>unihub@unibuc.ro</w:t>
        </w:r>
      </w:hyperlink>
      <w:r>
        <w:t>, cu subiectul: „Competiția de proiecte UniHub NEXT 2026 – [Denumirea proiectului]”. E-mailul trebuie să conțină următoarele documente, în format PDF:</w:t>
      </w:r>
    </w:p>
    <w:p w14:paraId="4DEB0625" w14:textId="77777777" w:rsidR="00D61C18" w:rsidRDefault="00000000">
      <w:pPr>
        <w:pStyle w:val="ListParagraph"/>
        <w:numPr>
          <w:ilvl w:val="0"/>
          <w:numId w:val="2"/>
        </w:numPr>
        <w:spacing w:after="40"/>
        <w:jc w:val="both"/>
      </w:pPr>
      <w:r>
        <w:t>Fișa de aplicație (Anexa nr. 2), completată integral și semnată de responsabilul de proiect;</w:t>
      </w:r>
    </w:p>
    <w:p w14:paraId="4C579FCB" w14:textId="793A3651" w:rsidR="00D61C18" w:rsidRDefault="00000000">
      <w:pPr>
        <w:pStyle w:val="ListParagraph"/>
        <w:numPr>
          <w:ilvl w:val="0"/>
          <w:numId w:val="2"/>
        </w:numPr>
        <w:spacing w:after="40"/>
        <w:jc w:val="both"/>
      </w:pPr>
      <w:r>
        <w:t xml:space="preserve">Bugetul detaliat al proiectului (conform tabelului din Anexa nr. 2), cu specificarea </w:t>
      </w:r>
      <w:r w:rsidR="00DE5E97">
        <w:t xml:space="preserve">tuturor </w:t>
      </w:r>
      <w:r>
        <w:t>surselor de finanțare;</w:t>
      </w:r>
    </w:p>
    <w:p w14:paraId="589A0D3B" w14:textId="1F4E314E" w:rsidR="00D61C18" w:rsidRDefault="00000000">
      <w:pPr>
        <w:pStyle w:val="ListParagraph"/>
        <w:numPr>
          <w:ilvl w:val="0"/>
          <w:numId w:val="2"/>
        </w:numPr>
        <w:spacing w:after="40"/>
        <w:jc w:val="both"/>
      </w:pPr>
      <w:r>
        <w:t>Dovada calității de student/absolvent al Universității din București pentru fiecare membru al echipei (adeverință de student, copie legitimație/carnet de student sau echivalent)</w:t>
      </w:r>
      <w:r w:rsidR="00DE5E97">
        <w:t xml:space="preserve"> – poate fi depusă la implementare</w:t>
      </w:r>
      <w:r>
        <w:t>;</w:t>
      </w:r>
    </w:p>
    <w:p w14:paraId="28FA6C26" w14:textId="48B370DE" w:rsidR="00D61C18" w:rsidRDefault="00000000">
      <w:pPr>
        <w:pStyle w:val="ListParagraph"/>
        <w:numPr>
          <w:ilvl w:val="0"/>
          <w:numId w:val="2"/>
        </w:numPr>
        <w:spacing w:after="40"/>
        <w:jc w:val="both"/>
      </w:pPr>
      <w:r>
        <w:t>Pentru aplicațiile depuse în numele unei asociații studențești: dovada calității de reprezentant legal sau împuternicirea acestuia</w:t>
      </w:r>
      <w:r w:rsidR="00DE5E97">
        <w:t xml:space="preserve"> – poate fi depusă la implementare</w:t>
      </w:r>
      <w:r>
        <w:t>;</w:t>
      </w:r>
    </w:p>
    <w:p w14:paraId="47135FA2" w14:textId="4F178098" w:rsidR="00DE5E97" w:rsidRDefault="00000000" w:rsidP="00DE5E97">
      <w:pPr>
        <w:pStyle w:val="ListParagraph"/>
        <w:numPr>
          <w:ilvl w:val="0"/>
          <w:numId w:val="2"/>
        </w:numPr>
        <w:spacing w:after="40"/>
        <w:jc w:val="both"/>
      </w:pPr>
      <w:r>
        <w:t>Documente justificative pentru parteneriatele cu mediul de afaceri, dacă există (scrisori de intenție/parteneriat</w:t>
      </w:r>
      <w:r w:rsidR="00DE5E97">
        <w:t>, corespondență cu parteneri</w:t>
      </w:r>
      <w:r>
        <w:t>) – relevante pentru criteriul privind atragerea de resurse suplimentare</w:t>
      </w:r>
      <w:r w:rsidR="00DE5E97">
        <w:t>.</w:t>
      </w:r>
    </w:p>
    <w:p w14:paraId="783DD409" w14:textId="7561E176" w:rsidR="00D61C18" w:rsidRDefault="00000000" w:rsidP="00DE5E97">
      <w:pPr>
        <w:spacing w:after="40"/>
        <w:ind w:left="280"/>
        <w:jc w:val="both"/>
      </w:pPr>
      <w:r w:rsidRPr="00DE5E97">
        <w:rPr>
          <w:i/>
          <w:iCs/>
        </w:rPr>
        <w:lastRenderedPageBreak/>
        <w:t>Termenul limită de transmitere: 20 septembrie 2026, ora 23:59. Confirmarea primirii aplicației se transmite prin e-mail de către echipa de management. Aplicațiile incomplete sau transmise după termen nu vor fi evaluate.</w:t>
      </w:r>
    </w:p>
    <w:p w14:paraId="76FC4411" w14:textId="77777777" w:rsidR="00D61C18" w:rsidRDefault="00000000">
      <w:pPr>
        <w:spacing w:before="120" w:after="120"/>
        <w:jc w:val="center"/>
      </w:pPr>
      <w:r>
        <w:rPr>
          <w:b/>
          <w:bCs/>
        </w:rPr>
        <w:t>Calendar competiție 2026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191"/>
        <w:gridCol w:w="2935"/>
      </w:tblGrid>
      <w:tr w:rsidR="00D61C18" w14:paraId="38E18549" w14:textId="77777777" w:rsidTr="00DE5E9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CC4878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Nr. crt.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050D05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Etapă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D14219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Perioada</w:t>
            </w:r>
          </w:p>
        </w:tc>
      </w:tr>
      <w:tr w:rsidR="00D61C18" w14:paraId="0FC11837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10F2" w14:textId="77777777" w:rsidR="00D61C18" w:rsidRDefault="00000000">
            <w:pPr>
              <w:spacing w:before="20" w:after="20"/>
              <w:jc w:val="center"/>
            </w:pPr>
            <w:r>
              <w:t>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DC12" w14:textId="77777777" w:rsidR="00D61C18" w:rsidRDefault="00000000">
            <w:pPr>
              <w:spacing w:before="20" w:after="20"/>
            </w:pPr>
            <w:r>
              <w:t>Lansarea apelului competiției și promovarea acesteia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754D" w14:textId="51E173BE" w:rsidR="00D61C18" w:rsidRDefault="00000000">
            <w:pPr>
              <w:spacing w:before="20" w:after="20"/>
              <w:jc w:val="center"/>
            </w:pPr>
            <w:r>
              <w:t>3</w:t>
            </w:r>
            <w:r w:rsidR="00812A3E">
              <w:t xml:space="preserve"> septembrie </w:t>
            </w:r>
            <w:r>
              <w:t>– 8 septembrie</w:t>
            </w:r>
          </w:p>
        </w:tc>
      </w:tr>
      <w:tr w:rsidR="00D61C18" w14:paraId="612C3BD8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B897" w14:textId="77777777" w:rsidR="00D61C18" w:rsidRDefault="00000000">
            <w:pPr>
              <w:spacing w:before="20" w:after="20"/>
              <w:jc w:val="center"/>
            </w:pPr>
            <w:r>
              <w:t>2.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650D" w14:textId="77777777" w:rsidR="00D61C18" w:rsidRDefault="00000000">
            <w:pPr>
              <w:spacing w:before="20" w:after="20"/>
            </w:pPr>
            <w:r>
              <w:t>Depunerea proiectelor studențești**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88A6" w14:textId="741E8501" w:rsidR="00D61C18" w:rsidRDefault="00812A3E">
            <w:pPr>
              <w:spacing w:before="20" w:after="20"/>
              <w:jc w:val="center"/>
            </w:pPr>
            <w:r>
              <w:t>3</w:t>
            </w:r>
            <w:r w:rsidR="00000000">
              <w:t xml:space="preserve"> septembrie – 20 septembrie</w:t>
            </w:r>
          </w:p>
        </w:tc>
      </w:tr>
      <w:tr w:rsidR="00D61C18" w14:paraId="6E58019D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AAE7" w14:textId="77777777" w:rsidR="00D61C18" w:rsidRDefault="00000000">
            <w:pPr>
              <w:spacing w:before="20" w:after="20"/>
              <w:jc w:val="center"/>
            </w:pPr>
            <w:r>
              <w:t>3.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4D2A" w14:textId="77777777" w:rsidR="00D61C18" w:rsidRDefault="00000000">
            <w:pPr>
              <w:spacing w:before="20" w:after="20"/>
            </w:pPr>
            <w:r>
              <w:t>Evaluarea proiectelor și comunicarea rezultatelor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17CD" w14:textId="77777777" w:rsidR="00D61C18" w:rsidRDefault="00000000">
            <w:pPr>
              <w:spacing w:before="20" w:after="20"/>
              <w:jc w:val="center"/>
            </w:pPr>
            <w:r>
              <w:t>21 septembrie – 22 septembrie</w:t>
            </w:r>
          </w:p>
        </w:tc>
      </w:tr>
      <w:tr w:rsidR="00D61C18" w14:paraId="5B22A3E6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E4B0" w14:textId="77777777" w:rsidR="00D61C18" w:rsidRDefault="00000000">
            <w:pPr>
              <w:spacing w:before="20" w:after="20"/>
              <w:jc w:val="center"/>
            </w:pPr>
            <w:r>
              <w:t>4.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0922" w14:textId="77777777" w:rsidR="00D61C18" w:rsidRDefault="00000000">
            <w:pPr>
              <w:spacing w:before="20" w:after="20"/>
            </w:pPr>
            <w:r>
              <w:t>Contestații la punctajele acordate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24FD" w14:textId="77777777" w:rsidR="00D61C18" w:rsidRDefault="00000000">
            <w:pPr>
              <w:spacing w:before="20" w:after="20"/>
              <w:jc w:val="center"/>
            </w:pPr>
            <w:r>
              <w:t>23 septembrie</w:t>
            </w:r>
          </w:p>
        </w:tc>
      </w:tr>
      <w:tr w:rsidR="00D61C18" w14:paraId="79CE871A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8BEA" w14:textId="77777777" w:rsidR="00D61C18" w:rsidRDefault="00000000">
            <w:pPr>
              <w:spacing w:before="20" w:after="20"/>
              <w:jc w:val="center"/>
            </w:pPr>
            <w:r>
              <w:t>5.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7649" w14:textId="77777777" w:rsidR="00D61C18" w:rsidRDefault="00000000">
            <w:pPr>
              <w:spacing w:before="20" w:after="20"/>
            </w:pPr>
            <w:r>
              <w:t>Comunicarea rezultatelor finale și realizarea documentelor de implementare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A609" w14:textId="77777777" w:rsidR="00D61C18" w:rsidRDefault="00000000">
            <w:pPr>
              <w:spacing w:before="20" w:after="20"/>
              <w:jc w:val="center"/>
            </w:pPr>
            <w:r>
              <w:t>24 septembrie</w:t>
            </w:r>
          </w:p>
        </w:tc>
      </w:tr>
      <w:tr w:rsidR="00D61C18" w14:paraId="682E32DC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1D680" w14:textId="77777777" w:rsidR="00D61C18" w:rsidRDefault="00000000">
            <w:pPr>
              <w:spacing w:before="20" w:after="20"/>
              <w:jc w:val="center"/>
            </w:pPr>
            <w:r>
              <w:t>6.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EAF43" w14:textId="77777777" w:rsidR="00D61C18" w:rsidRDefault="00000000">
            <w:pPr>
              <w:spacing w:before="20" w:after="20"/>
            </w:pPr>
            <w:r>
              <w:t>Implementarea proiectelor studențești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711D" w14:textId="5B28B96B" w:rsidR="00D61C18" w:rsidRDefault="00DE5E97">
            <w:pPr>
              <w:spacing w:before="20" w:after="20"/>
              <w:jc w:val="center"/>
            </w:pPr>
            <w:r>
              <w:t>25 septembrie – 31 octombrie</w:t>
            </w:r>
          </w:p>
        </w:tc>
      </w:tr>
      <w:tr w:rsidR="00D61C18" w14:paraId="12A92D87" w14:textId="77777777" w:rsidTr="00DE5E9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0D25" w14:textId="77777777" w:rsidR="00D61C18" w:rsidRDefault="00000000">
            <w:pPr>
              <w:spacing w:before="20" w:after="20"/>
              <w:jc w:val="center"/>
            </w:pPr>
            <w:r>
              <w:t>7.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1B81" w14:textId="77777777" w:rsidR="00D61C18" w:rsidRDefault="00000000">
            <w:pPr>
              <w:spacing w:before="20" w:after="20"/>
            </w:pPr>
            <w:r>
              <w:t>Depunere rapoarte finale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269E" w14:textId="122839A4" w:rsidR="00D61C18" w:rsidRDefault="00DE5E97">
            <w:pPr>
              <w:spacing w:before="20" w:after="20"/>
              <w:jc w:val="center"/>
            </w:pPr>
            <w:r>
              <w:t xml:space="preserve">1 noiembrie -10 noiembrie </w:t>
            </w:r>
          </w:p>
        </w:tc>
      </w:tr>
    </w:tbl>
    <w:p w14:paraId="7F445B5F" w14:textId="77777777" w:rsidR="00D61C18" w:rsidRDefault="00000000">
      <w:pPr>
        <w:spacing w:before="240" w:after="120"/>
        <w:jc w:val="center"/>
      </w:pPr>
      <w:r>
        <w:rPr>
          <w:b/>
          <w:bCs/>
        </w:rPr>
        <w:t>Criteriile de evaluare și selecție a proiectelor studențești 2026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6626"/>
        <w:gridCol w:w="1500"/>
      </w:tblGrid>
      <w:tr w:rsidR="00D61C18" w14:paraId="75C16FD2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248B7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Nr. crt.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5C8266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Etapă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036EE0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Punctaj maxim</w:t>
            </w:r>
          </w:p>
        </w:tc>
      </w:tr>
      <w:tr w:rsidR="00D61C18" w14:paraId="2A1B24D0" w14:textId="77777777">
        <w:tc>
          <w:tcPr>
            <w:tcW w:w="9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BD370" w14:textId="77777777" w:rsidR="00D61C18" w:rsidRDefault="00000000">
            <w:pPr>
              <w:spacing w:before="20" w:after="20"/>
            </w:pPr>
            <w:r>
              <w:rPr>
                <w:b/>
                <w:bCs/>
              </w:rPr>
              <w:t>I. Calitatea proiectului</w:t>
            </w:r>
          </w:p>
        </w:tc>
      </w:tr>
      <w:tr w:rsidR="00D61C18" w14:paraId="67B74C0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1115" w14:textId="77777777" w:rsidR="00D61C18" w:rsidRDefault="00000000">
            <w:pPr>
              <w:spacing w:before="20" w:after="20"/>
              <w:jc w:val="center"/>
            </w:pPr>
            <w:r>
              <w:t>1.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C4471" w14:textId="77777777" w:rsidR="00D61C18" w:rsidRDefault="00000000">
            <w:pPr>
              <w:spacing w:before="20" w:after="20"/>
            </w:pPr>
            <w:r>
              <w:t>Relevanța proiectului și adecvarea obiectivelor la misiunea UNIHUB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9FF6" w14:textId="77777777" w:rsidR="00D61C18" w:rsidRDefault="00000000">
            <w:pPr>
              <w:spacing w:before="20" w:after="20"/>
              <w:jc w:val="center"/>
            </w:pPr>
            <w:r>
              <w:t>20</w:t>
            </w:r>
          </w:p>
        </w:tc>
      </w:tr>
      <w:tr w:rsidR="00D61C18" w14:paraId="05670B8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6496" w14:textId="77777777" w:rsidR="00D61C18" w:rsidRDefault="00000000">
            <w:pPr>
              <w:spacing w:before="20" w:after="20"/>
              <w:jc w:val="center"/>
            </w:pPr>
            <w:r>
              <w:t>2.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D4D7" w14:textId="77777777" w:rsidR="00D61C18" w:rsidRDefault="00000000">
            <w:pPr>
              <w:spacing w:before="20" w:after="20"/>
            </w:pPr>
            <w:r>
              <w:t>Originalitate, actualitate, importanță pentru comunitatea UB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09CE" w14:textId="77777777" w:rsidR="00D61C18" w:rsidRDefault="00000000">
            <w:pPr>
              <w:spacing w:before="20" w:after="20"/>
              <w:jc w:val="center"/>
            </w:pPr>
            <w:r>
              <w:t>10</w:t>
            </w:r>
          </w:p>
        </w:tc>
      </w:tr>
      <w:tr w:rsidR="00D61C18" w14:paraId="07D5A74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6F98" w14:textId="77777777" w:rsidR="00D61C18" w:rsidRDefault="00000000">
            <w:pPr>
              <w:spacing w:before="20" w:after="20"/>
              <w:jc w:val="center"/>
            </w:pPr>
            <w:r>
              <w:t>3.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F87A" w14:textId="77777777" w:rsidR="00D61C18" w:rsidRDefault="00000000">
            <w:pPr>
              <w:spacing w:before="20" w:after="20"/>
            </w:pPr>
            <w:r>
              <w:t>Structura proiectului și claritatea alocării bugetului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4D7D" w14:textId="77777777" w:rsidR="00D61C18" w:rsidRDefault="00000000">
            <w:pPr>
              <w:spacing w:before="20" w:after="20"/>
              <w:jc w:val="center"/>
            </w:pPr>
            <w:r>
              <w:t>30</w:t>
            </w:r>
          </w:p>
        </w:tc>
      </w:tr>
      <w:tr w:rsidR="00D61C18" w14:paraId="030E7E6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13CE" w14:textId="77777777" w:rsidR="00D61C18" w:rsidRDefault="00000000">
            <w:pPr>
              <w:spacing w:before="20" w:after="20"/>
              <w:jc w:val="center"/>
            </w:pPr>
            <w:r>
              <w:t>4.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8479" w14:textId="77777777" w:rsidR="00D61C18" w:rsidRDefault="00000000">
            <w:pPr>
              <w:spacing w:before="20" w:after="20"/>
            </w:pPr>
            <w:r>
              <w:t>Impactul proiectului și asigurarea sustenabilității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1077" w14:textId="77777777" w:rsidR="00D61C18" w:rsidRDefault="00000000">
            <w:pPr>
              <w:spacing w:before="20" w:after="20"/>
              <w:jc w:val="center"/>
            </w:pPr>
            <w:r>
              <w:t>20</w:t>
            </w:r>
          </w:p>
        </w:tc>
      </w:tr>
      <w:tr w:rsidR="00D61C18" w14:paraId="37FAE2FE" w14:textId="77777777">
        <w:tc>
          <w:tcPr>
            <w:tcW w:w="9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13C860" w14:textId="77777777" w:rsidR="00D61C18" w:rsidRDefault="00000000">
            <w:pPr>
              <w:spacing w:before="20" w:after="20"/>
            </w:pPr>
            <w:r>
              <w:rPr>
                <w:b/>
                <w:bCs/>
              </w:rPr>
              <w:t>II. Capacitatea de implementare</w:t>
            </w:r>
          </w:p>
        </w:tc>
      </w:tr>
      <w:tr w:rsidR="00D61C18" w14:paraId="3C9F7DD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0C22" w14:textId="77777777" w:rsidR="00D61C18" w:rsidRDefault="00000000">
            <w:pPr>
              <w:spacing w:before="20" w:after="20"/>
              <w:jc w:val="center"/>
            </w:pPr>
            <w:r>
              <w:t>5.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305E" w14:textId="77777777" w:rsidR="00D61C18" w:rsidRDefault="00000000">
            <w:pPr>
              <w:spacing w:before="20" w:after="20"/>
            </w:pPr>
            <w:r>
              <w:t>Experiența echipei studențești / asociației în implementarea proiectelor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72F1" w14:textId="77777777" w:rsidR="00D61C18" w:rsidRDefault="00000000">
            <w:pPr>
              <w:spacing w:before="20" w:after="20"/>
              <w:jc w:val="center"/>
            </w:pPr>
            <w:r>
              <w:t>10</w:t>
            </w:r>
          </w:p>
        </w:tc>
      </w:tr>
      <w:tr w:rsidR="00D61C18" w14:paraId="572E0DC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59EE" w14:textId="77777777" w:rsidR="00D61C18" w:rsidRDefault="00000000">
            <w:pPr>
              <w:spacing w:before="20" w:after="20"/>
              <w:jc w:val="center"/>
            </w:pPr>
            <w:r>
              <w:t>6.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E6B6" w14:textId="77777777" w:rsidR="00D61C18" w:rsidRDefault="00000000">
            <w:pPr>
              <w:spacing w:before="20" w:after="20"/>
            </w:pPr>
            <w:r>
              <w:t>Parteneriate cu mediul de afaceri pentru atragerea de resurse suplimentare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B97F" w14:textId="77777777" w:rsidR="00D61C18" w:rsidRDefault="00000000">
            <w:pPr>
              <w:spacing w:before="20" w:after="20"/>
              <w:jc w:val="center"/>
            </w:pPr>
            <w:r>
              <w:t>10</w:t>
            </w:r>
          </w:p>
        </w:tc>
      </w:tr>
      <w:tr w:rsidR="00D61C18" w14:paraId="1E6A758C" w14:textId="77777777">
        <w:tc>
          <w:tcPr>
            <w:tcW w:w="7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B667" w14:textId="77777777" w:rsidR="00D61C18" w:rsidRDefault="00000000">
            <w:pPr>
              <w:spacing w:before="20" w:after="20"/>
            </w:pPr>
            <w:r>
              <w:rPr>
                <w:b/>
                <w:bCs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489C" w14:textId="77777777" w:rsidR="00D61C18" w:rsidRDefault="00000000">
            <w:pPr>
              <w:spacing w:before="20" w:after="20"/>
              <w:jc w:val="center"/>
            </w:pPr>
            <w:r>
              <w:rPr>
                <w:b/>
                <w:bCs/>
              </w:rPr>
              <w:t>100</w:t>
            </w:r>
          </w:p>
        </w:tc>
      </w:tr>
    </w:tbl>
    <w:p w14:paraId="752C2C69" w14:textId="77777777" w:rsidR="00D61C18" w:rsidRDefault="00000000">
      <w:pPr>
        <w:spacing w:before="240"/>
        <w:jc w:val="both"/>
      </w:pPr>
      <w:r>
        <w:rPr>
          <w:b/>
          <w:bCs/>
        </w:rPr>
        <w:t>**Studenții/ asociațiile studențești vor beneficia de sprijin, la solicitare (</w:t>
      </w:r>
      <w:hyperlink r:id="rId10" w:history="1">
        <w:r w:rsidR="00D61C18">
          <w:rPr>
            <w:b/>
            <w:bCs/>
            <w:color w:val="0563C1"/>
            <w:u w:val="single"/>
          </w:rPr>
          <w:t>unihub@unibuc.ro</w:t>
        </w:r>
      </w:hyperlink>
      <w:r>
        <w:rPr>
          <w:b/>
          <w:bCs/>
        </w:rPr>
        <w:t>), prin activități de mentorat și consultanță de specialitate în toate etapele proiectului antreprenorial (inițiere, scriere, depunere, implementare și raportare).</w:t>
      </w:r>
    </w:p>
    <w:sectPr w:rsidR="00D61C1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C0EB1"/>
    <w:multiLevelType w:val="hybridMultilevel"/>
    <w:tmpl w:val="9E386B52"/>
    <w:lvl w:ilvl="0" w:tplc="94FADCB8">
      <w:start w:val="1"/>
      <w:numFmt w:val="bullet"/>
      <w:lvlText w:val="•"/>
      <w:lvlJc w:val="left"/>
      <w:pPr>
        <w:ind w:left="640" w:hanging="360"/>
      </w:pPr>
      <w:rPr>
        <w:rFonts w:ascii="Times New Roman" w:eastAsia="Times New Roman" w:hAnsi="Times New Roman" w:cs="Times New Roman"/>
      </w:rPr>
    </w:lvl>
    <w:lvl w:ilvl="1" w:tplc="F7DC4504">
      <w:numFmt w:val="decimal"/>
      <w:lvlText w:val=""/>
      <w:lvlJc w:val="left"/>
    </w:lvl>
    <w:lvl w:ilvl="2" w:tplc="25209738">
      <w:numFmt w:val="decimal"/>
      <w:lvlText w:val=""/>
      <w:lvlJc w:val="left"/>
    </w:lvl>
    <w:lvl w:ilvl="3" w:tplc="D3E0E0BC">
      <w:numFmt w:val="decimal"/>
      <w:lvlText w:val=""/>
      <w:lvlJc w:val="left"/>
    </w:lvl>
    <w:lvl w:ilvl="4" w:tplc="1D78F4D0">
      <w:numFmt w:val="decimal"/>
      <w:lvlText w:val=""/>
      <w:lvlJc w:val="left"/>
    </w:lvl>
    <w:lvl w:ilvl="5" w:tplc="6F66231A">
      <w:numFmt w:val="decimal"/>
      <w:lvlText w:val=""/>
      <w:lvlJc w:val="left"/>
    </w:lvl>
    <w:lvl w:ilvl="6" w:tplc="E9527670">
      <w:numFmt w:val="decimal"/>
      <w:lvlText w:val=""/>
      <w:lvlJc w:val="left"/>
    </w:lvl>
    <w:lvl w:ilvl="7" w:tplc="33407918">
      <w:numFmt w:val="decimal"/>
      <w:lvlText w:val=""/>
      <w:lvlJc w:val="left"/>
    </w:lvl>
    <w:lvl w:ilvl="8" w:tplc="32C2A362">
      <w:numFmt w:val="decimal"/>
      <w:lvlText w:val=""/>
      <w:lvlJc w:val="left"/>
    </w:lvl>
  </w:abstractNum>
  <w:abstractNum w:abstractNumId="1" w15:restartNumberingAfterBreak="0">
    <w:nsid w:val="7A973AE2"/>
    <w:multiLevelType w:val="hybridMultilevel"/>
    <w:tmpl w:val="51D027FE"/>
    <w:lvl w:ilvl="0" w:tplc="807CB40C">
      <w:start w:val="1"/>
      <w:numFmt w:val="bullet"/>
      <w:lvlText w:val="●"/>
      <w:lvlJc w:val="left"/>
      <w:pPr>
        <w:ind w:left="720" w:hanging="360"/>
      </w:pPr>
    </w:lvl>
    <w:lvl w:ilvl="1" w:tplc="D40426BA">
      <w:start w:val="1"/>
      <w:numFmt w:val="bullet"/>
      <w:lvlText w:val="○"/>
      <w:lvlJc w:val="left"/>
      <w:pPr>
        <w:ind w:left="1440" w:hanging="360"/>
      </w:pPr>
    </w:lvl>
    <w:lvl w:ilvl="2" w:tplc="38CAF066">
      <w:start w:val="1"/>
      <w:numFmt w:val="bullet"/>
      <w:lvlText w:val="■"/>
      <w:lvlJc w:val="left"/>
      <w:pPr>
        <w:ind w:left="2160" w:hanging="360"/>
      </w:pPr>
    </w:lvl>
    <w:lvl w:ilvl="3" w:tplc="FB5C973A">
      <w:start w:val="1"/>
      <w:numFmt w:val="bullet"/>
      <w:lvlText w:val="●"/>
      <w:lvlJc w:val="left"/>
      <w:pPr>
        <w:ind w:left="2880" w:hanging="360"/>
      </w:pPr>
    </w:lvl>
    <w:lvl w:ilvl="4" w:tplc="2D880FDE">
      <w:start w:val="1"/>
      <w:numFmt w:val="bullet"/>
      <w:lvlText w:val="○"/>
      <w:lvlJc w:val="left"/>
      <w:pPr>
        <w:ind w:left="3600" w:hanging="360"/>
      </w:pPr>
    </w:lvl>
    <w:lvl w:ilvl="5" w:tplc="29920F16">
      <w:start w:val="1"/>
      <w:numFmt w:val="bullet"/>
      <w:lvlText w:val="■"/>
      <w:lvlJc w:val="left"/>
      <w:pPr>
        <w:ind w:left="4320" w:hanging="360"/>
      </w:pPr>
    </w:lvl>
    <w:lvl w:ilvl="6" w:tplc="1AB88F8A">
      <w:start w:val="1"/>
      <w:numFmt w:val="bullet"/>
      <w:lvlText w:val="●"/>
      <w:lvlJc w:val="left"/>
      <w:pPr>
        <w:ind w:left="5040" w:hanging="360"/>
      </w:pPr>
    </w:lvl>
    <w:lvl w:ilvl="7" w:tplc="3C38AAA0">
      <w:start w:val="1"/>
      <w:numFmt w:val="bullet"/>
      <w:lvlText w:val="●"/>
      <w:lvlJc w:val="left"/>
      <w:pPr>
        <w:ind w:left="5760" w:hanging="360"/>
      </w:pPr>
    </w:lvl>
    <w:lvl w:ilvl="8" w:tplc="6E04E776">
      <w:start w:val="1"/>
      <w:numFmt w:val="bullet"/>
      <w:lvlText w:val="●"/>
      <w:lvlJc w:val="left"/>
      <w:pPr>
        <w:ind w:left="6480" w:hanging="360"/>
      </w:pPr>
    </w:lvl>
  </w:abstractNum>
  <w:num w:numId="1" w16cid:durableId="923420470">
    <w:abstractNumId w:val="1"/>
    <w:lvlOverride w:ilvl="0">
      <w:startOverride w:val="1"/>
    </w:lvlOverride>
  </w:num>
  <w:num w:numId="2" w16cid:durableId="463471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18"/>
    <w:rsid w:val="000310D3"/>
    <w:rsid w:val="004B06A3"/>
    <w:rsid w:val="0053403F"/>
    <w:rsid w:val="0069307E"/>
    <w:rsid w:val="00812A3E"/>
    <w:rsid w:val="00C62989"/>
    <w:rsid w:val="00D61C18"/>
    <w:rsid w:val="00DE5E97"/>
    <w:rsid w:val="00E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ADAC"/>
  <w15:docId w15:val="{7BC226BC-151E-4030-92C8-0272C7FF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12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hub@unibuc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melia.cojocaru@faa.unibuc/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unihub@unibuc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ihub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CAMELIA COJOCARU</cp:lastModifiedBy>
  <cp:revision>5</cp:revision>
  <dcterms:created xsi:type="dcterms:W3CDTF">2026-08-26T13:47:00Z</dcterms:created>
  <dcterms:modified xsi:type="dcterms:W3CDTF">2026-09-03T15:33:00Z</dcterms:modified>
</cp:coreProperties>
</file>